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0EDF" w14:textId="31E5F9F0" w:rsidR="0086010F" w:rsidRPr="007264D3" w:rsidRDefault="00365874" w:rsidP="00D70272">
      <w:pPr>
        <w:pStyle w:val="Sarakstarindkopa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lv-LV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>Voting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>form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>on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>changes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>in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 AS Moda Kapitāls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>bond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>issue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 terms </w:t>
      </w:r>
      <w:r w:rsidRPr="007264D3"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(ISIN: </w:t>
      </w:r>
      <w:r w:rsidRPr="00D70272">
        <w:rPr>
          <w:rFonts w:ascii="Arial" w:hAnsi="Arial" w:cs="Arial"/>
          <w:b/>
          <w:sz w:val="20"/>
          <w:szCs w:val="20"/>
          <w:lang w:val="lv-LV"/>
        </w:rPr>
        <w:t>LV0000801876</w:t>
      </w:r>
      <w:r>
        <w:rPr>
          <w:rFonts w:ascii="Arial" w:hAnsi="Arial" w:cs="Arial"/>
          <w:b/>
          <w:sz w:val="20"/>
          <w:szCs w:val="20"/>
          <w:lang w:val="lv-LV"/>
        </w:rPr>
        <w:t>)</w:t>
      </w:r>
    </w:p>
    <w:p w14:paraId="009D220C" w14:textId="77777777" w:rsidR="00C761B4" w:rsidRPr="007264D3" w:rsidRDefault="00C761B4" w:rsidP="00C761B4">
      <w:pPr>
        <w:spacing w:after="0" w:line="240" w:lineRule="auto"/>
        <w:jc w:val="both"/>
        <w:rPr>
          <w:rStyle w:val="FontStyle58"/>
          <w:rFonts w:ascii="Arial" w:hAnsi="Arial" w:cs="Arial"/>
          <w:i/>
          <w:sz w:val="20"/>
          <w:szCs w:val="20"/>
          <w:lang w:val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4390"/>
        <w:gridCol w:w="5515"/>
      </w:tblGrid>
      <w:tr w:rsidR="00365874" w:rsidRPr="007264D3" w14:paraId="48C84B79" w14:textId="77777777" w:rsidTr="00C00003">
        <w:tc>
          <w:tcPr>
            <w:tcW w:w="2216" w:type="pct"/>
            <w:shd w:val="clear" w:color="auto" w:fill="auto"/>
            <w:vAlign w:val="center"/>
          </w:tcPr>
          <w:p w14:paraId="659ED863" w14:textId="4CB237F9" w:rsidR="00365874" w:rsidRPr="00C00003" w:rsidRDefault="00365874" w:rsidP="00365874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Cs/>
                <w:sz w:val="20"/>
                <w:szCs w:val="20"/>
                <w:lang w:val="lv-LV"/>
              </w:rPr>
            </w:pPr>
            <w:r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784" w:type="pct"/>
            <w:vAlign w:val="center"/>
          </w:tcPr>
          <w:p w14:paraId="19E03119" w14:textId="77777777" w:rsidR="00365874" w:rsidRPr="007264D3" w:rsidRDefault="00365874" w:rsidP="00365874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365874" w:rsidRPr="007264D3" w14:paraId="570101A2" w14:textId="77777777" w:rsidTr="00C00003">
        <w:tc>
          <w:tcPr>
            <w:tcW w:w="2216" w:type="pct"/>
            <w:shd w:val="clear" w:color="auto" w:fill="auto"/>
            <w:vAlign w:val="center"/>
          </w:tcPr>
          <w:p w14:paraId="47042E0F" w14:textId="4004BE14" w:rsidR="00365874" w:rsidRPr="00C00003" w:rsidRDefault="00365874" w:rsidP="00365874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Cs/>
                <w:color w:val="auto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Registration number 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 or date of birth/personal ID code 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private individuals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2784" w:type="pct"/>
            <w:vAlign w:val="center"/>
          </w:tcPr>
          <w:p w14:paraId="0667CBC5" w14:textId="77777777" w:rsidR="00365874" w:rsidRPr="007264D3" w:rsidRDefault="00365874" w:rsidP="00365874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365874" w:rsidRPr="007264D3" w14:paraId="6633C5C4" w14:textId="77777777" w:rsidTr="00C00003">
        <w:tc>
          <w:tcPr>
            <w:tcW w:w="2216" w:type="pct"/>
            <w:shd w:val="clear" w:color="auto" w:fill="auto"/>
            <w:vAlign w:val="center"/>
          </w:tcPr>
          <w:p w14:paraId="5CA87F1D" w14:textId="4EA37084" w:rsidR="00365874" w:rsidRPr="00C00003" w:rsidRDefault="00365874" w:rsidP="00365874">
            <w:pPr>
              <w:pStyle w:val="Sarakstarindkopa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784" w:type="pct"/>
            <w:vAlign w:val="center"/>
          </w:tcPr>
          <w:p w14:paraId="47215E84" w14:textId="77777777" w:rsidR="00365874" w:rsidRPr="007264D3" w:rsidRDefault="00365874" w:rsidP="00365874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365874" w:rsidRPr="007264D3" w14:paraId="208B453E" w14:textId="77777777" w:rsidTr="00C00003">
        <w:tc>
          <w:tcPr>
            <w:tcW w:w="2216" w:type="pct"/>
            <w:shd w:val="clear" w:color="auto" w:fill="auto"/>
            <w:vAlign w:val="center"/>
          </w:tcPr>
          <w:p w14:paraId="6B36EBE8" w14:textId="47B4D5FC" w:rsidR="00365874" w:rsidRPr="00C00003" w:rsidRDefault="00365874" w:rsidP="00365874">
            <w:pPr>
              <w:pStyle w:val="Sarakstarindkopa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2784" w:type="pct"/>
            <w:vAlign w:val="center"/>
          </w:tcPr>
          <w:p w14:paraId="35051F37" w14:textId="77777777" w:rsidR="00365874" w:rsidRPr="007264D3" w:rsidRDefault="00365874" w:rsidP="00365874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365874" w:rsidRPr="007264D3" w14:paraId="5515D74E" w14:textId="77777777" w:rsidTr="00C00003">
        <w:tc>
          <w:tcPr>
            <w:tcW w:w="2216" w:type="pct"/>
            <w:shd w:val="clear" w:color="auto" w:fill="auto"/>
            <w:vAlign w:val="center"/>
          </w:tcPr>
          <w:p w14:paraId="19EC2136" w14:textId="391FEC9A" w:rsidR="00365874" w:rsidRPr="00C00003" w:rsidRDefault="00365874" w:rsidP="00365874">
            <w:pPr>
              <w:pStyle w:val="Sarakstarindkopa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784" w:type="pct"/>
            <w:vAlign w:val="center"/>
          </w:tcPr>
          <w:p w14:paraId="12C2C540" w14:textId="77777777" w:rsidR="00365874" w:rsidRPr="007264D3" w:rsidRDefault="00365874" w:rsidP="00365874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7F4B82" w:rsidRPr="007264D3" w14:paraId="2824291E" w14:textId="77777777" w:rsidTr="00C00003">
        <w:tc>
          <w:tcPr>
            <w:tcW w:w="2216" w:type="pct"/>
            <w:shd w:val="clear" w:color="auto" w:fill="auto"/>
            <w:vAlign w:val="center"/>
          </w:tcPr>
          <w:p w14:paraId="3D599C74" w14:textId="11FE9825" w:rsidR="007F4B82" w:rsidRPr="00C00003" w:rsidRDefault="00365874" w:rsidP="00707991">
            <w:pPr>
              <w:pStyle w:val="Sarakstarindkopa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amount of the Notes owned:</w:t>
            </w:r>
          </w:p>
        </w:tc>
        <w:tc>
          <w:tcPr>
            <w:tcW w:w="2784" w:type="pct"/>
            <w:vAlign w:val="center"/>
          </w:tcPr>
          <w:p w14:paraId="31D3DF24" w14:textId="77777777" w:rsidR="007F4B82" w:rsidRPr="007264D3" w:rsidRDefault="007F4B82" w:rsidP="00707991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</w:tbl>
    <w:p w14:paraId="678A82E5" w14:textId="6F1F715F" w:rsidR="00C761B4" w:rsidRDefault="00C761B4" w:rsidP="00C761B4">
      <w:pPr>
        <w:pStyle w:val="Sarakstarindkopa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lv-LV"/>
        </w:rPr>
      </w:pPr>
    </w:p>
    <w:p w14:paraId="244D309D" w14:textId="3BBBA502" w:rsidR="00365874" w:rsidRDefault="00365874" w:rsidP="00365874">
      <w:pPr>
        <w:pStyle w:val="Sarakstarindkopa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b/>
          <w:sz w:val="20"/>
          <w:szCs w:val="20"/>
          <w:lang w:val="lv-LV"/>
        </w:rPr>
      </w:pP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If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the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voting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form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is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filled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out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by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representative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of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a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noteholder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then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a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power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of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attorney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shall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be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submitted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with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a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fillout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out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and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signed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form</w:t>
      </w:r>
      <w:proofErr w:type="spellEnd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>.</w:t>
      </w:r>
    </w:p>
    <w:p w14:paraId="28B60955" w14:textId="6A90BFEB" w:rsidR="00365874" w:rsidRDefault="00365874" w:rsidP="00365874">
      <w:pPr>
        <w:pStyle w:val="Sarakstarindkopa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b/>
          <w:sz w:val="20"/>
          <w:szCs w:val="20"/>
          <w:lang w:val="lv-LV"/>
        </w:rPr>
      </w:pPr>
    </w:p>
    <w:p w14:paraId="7434344D" w14:textId="7C11420F" w:rsidR="00C00003" w:rsidRDefault="00365874" w:rsidP="00C00003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lv-LV" w:eastAsia="lv-LV" w:bidi="lv-LV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On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r w:rsidR="005D27AD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23rd </w:t>
      </w:r>
      <w:proofErr w:type="spellStart"/>
      <w:r w:rsidR="005D27AD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of</w:t>
      </w:r>
      <w:proofErr w:type="spellEnd"/>
      <w:r w:rsidR="005D27AD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 w:rsidR="005D27AD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October</w:t>
      </w:r>
      <w:proofErr w:type="spellEnd"/>
      <w:r w:rsidR="005D27AD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2020 AS Moda Kapitāls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instigated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voting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procedure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ament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several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conditions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notes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issue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terms.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Noteholders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are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asked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participate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voting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by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filling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out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sending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to AS Moda Kapitāls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this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form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.</w:t>
      </w:r>
    </w:p>
    <w:p w14:paraId="355C768C" w14:textId="38CF61E6" w:rsidR="00365874" w:rsidRDefault="00365874" w:rsidP="00C00003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lv-LV" w:eastAsia="lv-LV" w:bidi="lv-LV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Draft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amendments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notes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issue</w:t>
      </w:r>
      <w:proofErr w:type="spellEnd"/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terms</w:t>
      </w:r>
      <w:r w:rsidR="0071469E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 w:rsidR="0071469E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are</w:t>
      </w:r>
      <w:proofErr w:type="spellEnd"/>
      <w:r w:rsidR="0071469E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 w:rsidR="0071469E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attached</w:t>
      </w:r>
      <w:proofErr w:type="spellEnd"/>
      <w:r w:rsidR="0071469E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to </w:t>
      </w:r>
      <w:proofErr w:type="spellStart"/>
      <w:r w:rsidR="0071469E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the</w:t>
      </w:r>
      <w:proofErr w:type="spellEnd"/>
      <w:r w:rsidR="0071469E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proofErr w:type="spellStart"/>
      <w:r w:rsidR="0071469E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announcement</w:t>
      </w:r>
      <w:proofErr w:type="spellEnd"/>
      <w:r w:rsidR="0071469E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.</w:t>
      </w:r>
    </w:p>
    <w:p w14:paraId="62F36041" w14:textId="38EC5CAB" w:rsidR="0071469E" w:rsidRDefault="0071469E" w:rsidP="0071469E">
      <w:pPr>
        <w:pStyle w:val="Sarakstarindkopa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  <w:r>
        <w:rPr>
          <w:rFonts w:ascii="Arial" w:hAnsi="Arial" w:cs="Arial"/>
          <w:color w:val="000000"/>
          <w:sz w:val="20"/>
          <w:szCs w:val="20"/>
          <w:lang w:val="en-GB" w:eastAsia="lv-LV" w:bidi="lv-LV"/>
        </w:rPr>
        <w:t>The Noteholder hereby votes on the Amendments as follows (</w:t>
      </w:r>
      <w:r w:rsidRPr="0071469E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underline or encircle</w:t>
      </w:r>
      <w:r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selected option):</w:t>
      </w:r>
    </w:p>
    <w:p w14:paraId="2DC08158" w14:textId="77777777" w:rsidR="0071469E" w:rsidRDefault="0071469E" w:rsidP="0071469E">
      <w:pPr>
        <w:pStyle w:val="Sarakstarindkopa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4D2EDDBE" w14:textId="77777777" w:rsidR="0071469E" w:rsidRDefault="0071469E" w:rsidP="0071469E">
      <w:pPr>
        <w:pStyle w:val="Sarakstarindkopa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19FD9486" w14:textId="77777777" w:rsidR="0071469E" w:rsidRDefault="0071469E" w:rsidP="0071469E">
      <w:pPr>
        <w:pStyle w:val="Sarakstarindkopa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  <w:r>
        <w:rPr>
          <w:rFonts w:ascii="Arial" w:hAnsi="Arial" w:cs="Arial"/>
          <w:color w:val="000000"/>
          <w:sz w:val="20"/>
          <w:szCs w:val="20"/>
          <w:lang w:val="en-GB" w:eastAsia="lv-LV" w:bidi="lv-LV"/>
        </w:rPr>
        <w:t>FOR</w:t>
      </w:r>
      <w:r>
        <w:rPr>
          <w:rFonts w:ascii="Arial" w:hAnsi="Arial" w:cs="Arial"/>
          <w:color w:val="000000"/>
          <w:sz w:val="20"/>
          <w:szCs w:val="20"/>
          <w:lang w:val="en-GB" w:eastAsia="lv-LV" w:bidi="lv-LV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lv-LV" w:bidi="lv-LV"/>
        </w:rPr>
        <w:tab/>
        <w:t>AGAINST</w:t>
      </w:r>
    </w:p>
    <w:p w14:paraId="584BDD95" w14:textId="71807A56" w:rsidR="008228A0" w:rsidRPr="007264D3" w:rsidRDefault="008228A0" w:rsidP="00FA11D3">
      <w:pPr>
        <w:pStyle w:val="Sarakstarindkopa"/>
        <w:spacing w:after="0" w:line="240" w:lineRule="auto"/>
        <w:ind w:left="0"/>
        <w:contextualSpacing w:val="0"/>
        <w:jc w:val="center"/>
        <w:rPr>
          <w:rFonts w:ascii="Arial" w:hAnsi="Arial" w:cs="Arial"/>
          <w:color w:val="000000"/>
          <w:sz w:val="20"/>
          <w:szCs w:val="20"/>
          <w:lang w:val="lv-LV" w:eastAsia="lv-LV" w:bidi="lv-LV"/>
        </w:rPr>
      </w:pPr>
    </w:p>
    <w:p w14:paraId="4372B6D3" w14:textId="5D8CC924" w:rsidR="008228A0" w:rsidRPr="007264D3" w:rsidRDefault="008228A0" w:rsidP="00FA11D3">
      <w:pPr>
        <w:pStyle w:val="Sarakstarindkopa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</w:p>
    <w:p w14:paraId="7D0D4B68" w14:textId="77777777" w:rsidR="00A06C86" w:rsidRPr="007264D3" w:rsidRDefault="00A06C86" w:rsidP="00FA11D3">
      <w:pPr>
        <w:pStyle w:val="Sarakstarindkopa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</w:p>
    <w:p w14:paraId="1827F999" w14:textId="77777777" w:rsidR="0071469E" w:rsidRDefault="0071469E" w:rsidP="0071469E">
      <w:pPr>
        <w:pStyle w:val="Sarakstarindkopa"/>
        <w:spacing w:after="0" w:line="240" w:lineRule="auto"/>
        <w:ind w:left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509F1D1A" w14:textId="77777777" w:rsidR="0071469E" w:rsidRDefault="0071469E" w:rsidP="0071469E">
      <w:pPr>
        <w:pStyle w:val="Sarakstarindkopa"/>
        <w:spacing w:after="0" w:line="240" w:lineRule="auto"/>
        <w:ind w:left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  <w:r>
        <w:rPr>
          <w:rStyle w:val="FontStyle58"/>
          <w:rFonts w:ascii="Arial" w:hAnsi="Arial" w:cs="Arial"/>
          <w:sz w:val="20"/>
          <w:szCs w:val="20"/>
          <w:lang w:val="en-GB"/>
        </w:rPr>
        <w:t>Place and date: ________________________</w:t>
      </w:r>
    </w:p>
    <w:p w14:paraId="032C59F9" w14:textId="77777777" w:rsidR="0071469E" w:rsidRDefault="0071469E" w:rsidP="0071469E">
      <w:pPr>
        <w:pStyle w:val="Sarakstarindkopa"/>
        <w:spacing w:after="0" w:line="240" w:lineRule="auto"/>
        <w:ind w:left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57844BAB" w14:textId="77777777" w:rsidR="0071469E" w:rsidRDefault="0071469E" w:rsidP="0071469E">
      <w:pPr>
        <w:pStyle w:val="Sarakstarindkopa"/>
        <w:spacing w:after="0" w:line="240" w:lineRule="auto"/>
        <w:ind w:left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0957D165" w14:textId="77777777" w:rsidR="0071469E" w:rsidRDefault="0071469E" w:rsidP="0071469E">
      <w:pPr>
        <w:pStyle w:val="Sarakstarindkopa"/>
        <w:spacing w:after="0" w:line="240" w:lineRule="auto"/>
        <w:ind w:left="0"/>
        <w:jc w:val="both"/>
      </w:pPr>
      <w:r>
        <w:rPr>
          <w:rStyle w:val="FontStyle58"/>
          <w:rFonts w:ascii="Arial" w:hAnsi="Arial" w:cs="Arial"/>
          <w:sz w:val="20"/>
          <w:szCs w:val="20"/>
          <w:lang w:val="en-GB"/>
        </w:rPr>
        <w:t>Signature: ________________________</w:t>
      </w:r>
    </w:p>
    <w:p w14:paraId="7197F527" w14:textId="03420E37" w:rsidR="00FA11D3" w:rsidRPr="007264D3" w:rsidRDefault="00FA11D3" w:rsidP="0071469E">
      <w:pPr>
        <w:pStyle w:val="Sarakstarindkop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lv-LV"/>
        </w:rPr>
      </w:pPr>
    </w:p>
    <w:sectPr w:rsidR="00FA11D3" w:rsidRPr="007264D3" w:rsidSect="00C761B4">
      <w:pgSz w:w="12240" w:h="15840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E504" w14:textId="77777777" w:rsidR="002C522B" w:rsidRDefault="002C522B" w:rsidP="00715448">
      <w:pPr>
        <w:spacing w:after="0" w:line="240" w:lineRule="auto"/>
      </w:pPr>
      <w:r>
        <w:separator/>
      </w:r>
    </w:p>
  </w:endnote>
  <w:endnote w:type="continuationSeparator" w:id="0">
    <w:p w14:paraId="0F4484EB" w14:textId="77777777" w:rsidR="002C522B" w:rsidRDefault="002C522B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68CD0" w14:textId="77777777" w:rsidR="002C522B" w:rsidRDefault="002C522B" w:rsidP="00715448">
      <w:pPr>
        <w:spacing w:after="0" w:line="240" w:lineRule="auto"/>
      </w:pPr>
      <w:r>
        <w:separator/>
      </w:r>
    </w:p>
  </w:footnote>
  <w:footnote w:type="continuationSeparator" w:id="0">
    <w:p w14:paraId="5052254B" w14:textId="77777777" w:rsidR="002C522B" w:rsidRDefault="002C522B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00687"/>
    <w:rsid w:val="00010CBD"/>
    <w:rsid w:val="00044FAF"/>
    <w:rsid w:val="00045737"/>
    <w:rsid w:val="00080017"/>
    <w:rsid w:val="000A38FB"/>
    <w:rsid w:val="0011141A"/>
    <w:rsid w:val="00186258"/>
    <w:rsid w:val="0019412F"/>
    <w:rsid w:val="001C22FE"/>
    <w:rsid w:val="001D2370"/>
    <w:rsid w:val="001F228A"/>
    <w:rsid w:val="002C522B"/>
    <w:rsid w:val="00311738"/>
    <w:rsid w:val="00365874"/>
    <w:rsid w:val="003C57E8"/>
    <w:rsid w:val="00404BC1"/>
    <w:rsid w:val="00413309"/>
    <w:rsid w:val="004615A6"/>
    <w:rsid w:val="004B0B9F"/>
    <w:rsid w:val="0056100F"/>
    <w:rsid w:val="005824AD"/>
    <w:rsid w:val="005830D7"/>
    <w:rsid w:val="005D27AD"/>
    <w:rsid w:val="005D5AB4"/>
    <w:rsid w:val="006139B6"/>
    <w:rsid w:val="00643CF1"/>
    <w:rsid w:val="006F2C57"/>
    <w:rsid w:val="0071469E"/>
    <w:rsid w:val="00715448"/>
    <w:rsid w:val="00722239"/>
    <w:rsid w:val="007264D3"/>
    <w:rsid w:val="007A79AA"/>
    <w:rsid w:val="007B3619"/>
    <w:rsid w:val="007D0FB1"/>
    <w:rsid w:val="007F4B82"/>
    <w:rsid w:val="008228A0"/>
    <w:rsid w:val="0086010F"/>
    <w:rsid w:val="00892A1E"/>
    <w:rsid w:val="008A1A7F"/>
    <w:rsid w:val="00956E8C"/>
    <w:rsid w:val="009A4490"/>
    <w:rsid w:val="009E2513"/>
    <w:rsid w:val="00A06C86"/>
    <w:rsid w:val="00A257CD"/>
    <w:rsid w:val="00A479CA"/>
    <w:rsid w:val="00A81549"/>
    <w:rsid w:val="00A84C76"/>
    <w:rsid w:val="00C00003"/>
    <w:rsid w:val="00C20A26"/>
    <w:rsid w:val="00C761B4"/>
    <w:rsid w:val="00CA5306"/>
    <w:rsid w:val="00CE2E6F"/>
    <w:rsid w:val="00D5175E"/>
    <w:rsid w:val="00D635D7"/>
    <w:rsid w:val="00D70272"/>
    <w:rsid w:val="00E20C24"/>
    <w:rsid w:val="00E77E85"/>
    <w:rsid w:val="00F74009"/>
    <w:rsid w:val="00F95DEB"/>
    <w:rsid w:val="00FA11D3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A45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61B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Reatabula">
    <w:name w:val="Table Grid"/>
    <w:basedOn w:val="Parastatabula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5448"/>
  </w:style>
  <w:style w:type="paragraph" w:styleId="Kjene">
    <w:name w:val="footer"/>
    <w:basedOn w:val="Parasts"/>
    <w:link w:val="KjeneRakstz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2020-09-17T19:20:00Z</dcterms:created>
  <dcterms:modified xsi:type="dcterms:W3CDTF">2020-10-22T08:55:00Z</dcterms:modified>
</cp:coreProperties>
</file>